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389" w:rsidRDefault="00234389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  <w:r>
        <w:rPr>
          <w:noProof/>
          <w:lang w:val="es-ES" w:eastAsia="es-ES"/>
        </w:rPr>
        <w:drawing>
          <wp:inline distT="0" distB="0" distL="0" distR="0">
            <wp:extent cx="1120140" cy="497840"/>
            <wp:effectExtent l="0" t="0" r="3810" b="0"/>
            <wp:docPr id="1" name="Picture 1" descr="Description: Screen Shot 2016-05-01 a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Screen Shot 2016-05-01 at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389" w:rsidRDefault="00234389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:rsidR="00234389" w:rsidRDefault="00234389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:rsidR="001E7644" w:rsidRPr="00E57DAD" w:rsidRDefault="001E7644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  <w:r w:rsidRPr="00E57DAD">
        <w:rPr>
          <w:rFonts w:ascii="Arial" w:hAnsi="Arial" w:cs="Arial"/>
          <w:b/>
          <w:sz w:val="32"/>
          <w:szCs w:val="32"/>
          <w:lang w:val="es-MX"/>
        </w:rPr>
        <w:t>SOBRE EL PROYECTO - SANTIAGUITO, XOCHIMILCO</w:t>
      </w:r>
    </w:p>
    <w:p w:rsidR="001E7644" w:rsidRPr="00E57DAD" w:rsidRDefault="001E7644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  <w:r w:rsidRPr="00E57DAD">
        <w:rPr>
          <w:rFonts w:ascii="Arial" w:hAnsi="Arial" w:cs="Arial"/>
          <w:b/>
          <w:sz w:val="32"/>
          <w:szCs w:val="32"/>
          <w:lang w:val="es-MX"/>
        </w:rPr>
        <w:t>  CIUDAD DE MÉXICO</w:t>
      </w:r>
    </w:p>
    <w:p w:rsidR="001E7644" w:rsidRPr="00E57DAD" w:rsidRDefault="001E7644" w:rsidP="001E7644">
      <w:pPr>
        <w:jc w:val="center"/>
        <w:rPr>
          <w:lang w:val="es-MX"/>
        </w:rPr>
      </w:pPr>
    </w:p>
    <w:p w:rsidR="001E7644" w:rsidRDefault="001E7644" w:rsidP="001E7644">
      <w:pPr>
        <w:jc w:val="center"/>
        <w:rPr>
          <w:rFonts w:ascii="Arial" w:hAnsi="Arial" w:cs="Arial"/>
          <w:b/>
          <w:sz w:val="36"/>
          <w:szCs w:val="22"/>
        </w:rPr>
      </w:pPr>
      <w:r>
        <w:rPr>
          <w:rFonts w:ascii="Arial" w:hAnsi="Arial" w:cs="Arial"/>
          <w:b/>
          <w:noProof/>
          <w:sz w:val="36"/>
          <w:szCs w:val="22"/>
          <w:lang w:val="es-ES" w:eastAsia="es-ES"/>
        </w:rPr>
        <w:drawing>
          <wp:inline distT="0" distB="0" distL="0" distR="0" wp14:anchorId="3AD90BE5" wp14:editId="33AA161A">
            <wp:extent cx="3416300" cy="2562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xico build day 2018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3027" cy="257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644" w:rsidRDefault="001E7644" w:rsidP="001E7644">
      <w:pPr>
        <w:jc w:val="center"/>
        <w:rPr>
          <w:rFonts w:ascii="Arial" w:hAnsi="Arial" w:cs="Arial"/>
          <w:b/>
          <w:sz w:val="36"/>
          <w:szCs w:val="22"/>
        </w:rPr>
      </w:pPr>
    </w:p>
    <w:p w:rsidR="001E7644" w:rsidRDefault="001E7644" w:rsidP="001E7644">
      <w:pPr>
        <w:jc w:val="center"/>
        <w:rPr>
          <w:rFonts w:ascii="Arial" w:hAnsi="Arial" w:cs="Arial"/>
          <w:b/>
          <w:sz w:val="36"/>
          <w:szCs w:val="22"/>
        </w:rPr>
      </w:pPr>
    </w:p>
    <w:p w:rsidR="001E7644" w:rsidRDefault="001E7644" w:rsidP="001E7644">
      <w:pPr>
        <w:jc w:val="center"/>
        <w:rPr>
          <w:rFonts w:ascii="Arial" w:hAnsi="Arial" w:cs="Arial"/>
          <w:b/>
          <w:sz w:val="36"/>
          <w:szCs w:val="22"/>
        </w:rPr>
      </w:pP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s-MX"/>
        </w:rPr>
      </w:pPr>
      <w:r w:rsidRPr="001F69EE">
        <w:rPr>
          <w:rFonts w:ascii="Cambria" w:hAnsi="Cambria"/>
          <w:color w:val="000000"/>
          <w:sz w:val="24"/>
          <w:szCs w:val="24"/>
          <w:lang w:val="es-MX"/>
        </w:rPr>
        <w:t>Único espacio recreativo en la zona</w:t>
      </w: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n-GB"/>
        </w:rPr>
      </w:pPr>
      <w:r w:rsidRPr="001F69EE">
        <w:rPr>
          <w:rFonts w:ascii="Cambria" w:hAnsi="Cambria"/>
          <w:bCs/>
          <w:color w:val="000000"/>
          <w:sz w:val="24"/>
          <w:szCs w:val="24"/>
          <w:lang w:val="en-GB"/>
        </w:rPr>
        <w:t>Población: 415,000 habitantes</w:t>
      </w: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s-MX"/>
        </w:rPr>
      </w:pPr>
      <w:r w:rsidRPr="001F69EE">
        <w:rPr>
          <w:rFonts w:ascii="Cambria" w:hAnsi="Cambria"/>
          <w:bCs/>
          <w:color w:val="000000"/>
          <w:sz w:val="24"/>
          <w:szCs w:val="24"/>
          <w:lang w:val="es-MX"/>
        </w:rPr>
        <w:t># 13 en la Ciudad de México entre los 16 distritos en terminos de promedio de escolaridad</w:t>
      </w: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s-MX"/>
        </w:rPr>
      </w:pPr>
      <w:r w:rsidRPr="001F69EE">
        <w:rPr>
          <w:rFonts w:ascii="Cambria" w:hAnsi="Cambria"/>
          <w:color w:val="000000"/>
          <w:sz w:val="24"/>
          <w:szCs w:val="24"/>
          <w:lang w:val="es-MX"/>
        </w:rPr>
        <w:t>Número estimado de jóvenes beneficiados (radio de 2 kms.): 3,100</w:t>
      </w: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s-MX"/>
        </w:rPr>
      </w:pPr>
      <w:r w:rsidRPr="001F69EE">
        <w:rPr>
          <w:rFonts w:ascii="Cambria" w:hAnsi="Cambria"/>
          <w:bCs/>
          <w:color w:val="000000"/>
          <w:sz w:val="24"/>
          <w:szCs w:val="24"/>
          <w:lang w:val="es-MX"/>
        </w:rPr>
        <w:t>40 empleados de ESPN y Disney participaron en la construcción del espacio</w:t>
      </w: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s-MX"/>
        </w:rPr>
      </w:pPr>
      <w:r w:rsidRPr="001F69EE">
        <w:rPr>
          <w:rFonts w:ascii="Cambria" w:hAnsi="Cambria"/>
          <w:bCs/>
          <w:color w:val="000000"/>
          <w:sz w:val="24"/>
          <w:szCs w:val="24"/>
          <w:lang w:val="es-MX"/>
        </w:rPr>
        <w:t>30 jóvenes de la comunidad participarán en los programas de herramientas de vida y capacitación laboral que sucederán en los próximos 8 meses</w:t>
      </w: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s-MX"/>
        </w:rPr>
      </w:pPr>
      <w:r w:rsidRPr="001F69EE">
        <w:rPr>
          <w:rFonts w:ascii="Cambria" w:hAnsi="Cambria"/>
          <w:bCs/>
          <w:color w:val="000000"/>
          <w:sz w:val="24"/>
          <w:szCs w:val="24"/>
          <w:lang w:val="es-MX"/>
        </w:rPr>
        <w:t xml:space="preserve">Comité de la Red local vecinal formado para mantener el espacio y asegurar el uso en el largo plazo y la aplicación de los programas </w:t>
      </w: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s-MX"/>
        </w:rPr>
      </w:pPr>
      <w:r w:rsidRPr="001F69EE">
        <w:rPr>
          <w:rFonts w:ascii="Cambria" w:hAnsi="Cambria"/>
          <w:color w:val="000000"/>
          <w:sz w:val="24"/>
          <w:szCs w:val="24"/>
          <w:lang w:val="es-MX"/>
        </w:rPr>
        <w:t>La comunidad de Xochimilco fue seleccionada basada en sus necesidades, estatus socioeconomico</w:t>
      </w:r>
      <w:bookmarkStart w:id="0" w:name="_GoBack"/>
      <w:bookmarkEnd w:id="0"/>
      <w:r w:rsidRPr="001F69EE">
        <w:rPr>
          <w:rFonts w:ascii="Cambria" w:hAnsi="Cambria"/>
          <w:color w:val="000000"/>
          <w:sz w:val="24"/>
          <w:szCs w:val="24"/>
          <w:lang w:val="es-MX"/>
        </w:rPr>
        <w:t xml:space="preserve"> y población a beneficiar</w:t>
      </w:r>
    </w:p>
    <w:p w:rsidR="00BF5428" w:rsidRPr="001F69EE" w:rsidRDefault="00BF5428" w:rsidP="001F69EE">
      <w:pPr>
        <w:pStyle w:val="ListParagraph"/>
        <w:numPr>
          <w:ilvl w:val="0"/>
          <w:numId w:val="2"/>
        </w:numPr>
        <w:rPr>
          <w:rFonts w:ascii="Cambria" w:hAnsi="Cambria"/>
          <w:color w:val="000000"/>
          <w:sz w:val="24"/>
          <w:szCs w:val="24"/>
          <w:lang w:val="es-MX"/>
        </w:rPr>
      </w:pPr>
      <w:r w:rsidRPr="001F69EE">
        <w:rPr>
          <w:rFonts w:ascii="Cambria" w:hAnsi="Cambria"/>
          <w:color w:val="000000"/>
          <w:sz w:val="24"/>
          <w:szCs w:val="24"/>
          <w:lang w:val="es-MX"/>
        </w:rPr>
        <w:t>El proyecto global liderado por ESPN, ha logrado la construcción de 6 espacios alrededor de Latinoamérica y 1 en la India</w:t>
      </w:r>
    </w:p>
    <w:sectPr w:rsidR="00BF5428" w:rsidRPr="001F69EE" w:rsidSect="00266898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E7694"/>
    <w:multiLevelType w:val="hybridMultilevel"/>
    <w:tmpl w:val="DA2C4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244CE0">
      <w:numFmt w:val="bullet"/>
      <w:lvlText w:val="•"/>
      <w:lvlJc w:val="left"/>
      <w:pPr>
        <w:ind w:left="1440" w:hanging="360"/>
      </w:pPr>
      <w:rPr>
        <w:rFonts w:ascii="Cambria" w:eastAsia="Times New Roman" w:hAnsi="Cambria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7040F"/>
    <w:multiLevelType w:val="hybridMultilevel"/>
    <w:tmpl w:val="C3540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s-MX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44"/>
    <w:rsid w:val="000E68DA"/>
    <w:rsid w:val="00153E23"/>
    <w:rsid w:val="001E7644"/>
    <w:rsid w:val="001F69EE"/>
    <w:rsid w:val="00234389"/>
    <w:rsid w:val="00266898"/>
    <w:rsid w:val="00B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4ACA2A"/>
  <w15:docId w15:val="{396D795C-F858-4F14-8F82-6C8A0700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764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644"/>
    <w:pPr>
      <w:ind w:left="720"/>
    </w:pPr>
    <w:rPr>
      <w:rFonts w:ascii="Calibri" w:eastAsiaTheme="minorHAns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42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428"/>
    <w:rPr>
      <w:rFonts w:ascii="Lucida Grande" w:eastAsiaTheme="minorEastAsia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6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ESPN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Angela</dc:creator>
  <cp:keywords/>
  <dc:description/>
  <cp:lastModifiedBy>Karen Asare</cp:lastModifiedBy>
  <cp:revision>3</cp:revision>
  <dcterms:created xsi:type="dcterms:W3CDTF">2018-08-08T04:07:00Z</dcterms:created>
  <dcterms:modified xsi:type="dcterms:W3CDTF">2018-08-08T04:08:00Z</dcterms:modified>
</cp:coreProperties>
</file>